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Stylist / technician / therapist: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Appointment / service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type / category: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Booth / chair rental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OFT Trade Licence reference (if applicable):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