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nehnuteľnosti / strechy: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strechy a materiál: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Plocha strechy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oprávnenie / IČO: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Záruka na materiál a prácu: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