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SPECIFICERAD 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