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nașterii pacientului: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 de liberă practică (CMSR/CMD):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Numărul/numerele dintelui (notație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 de tratament/procedură (opțional):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Referință asigurare / decont privat: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