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Morada da instalação /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Equipamento (marca / modelo / n.º de série):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serviço (instalação / reparação / manutenção / urgência):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Técnico / certificado de gases fluorados (A1/A2/D/E):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Refrigerante adicionado (tipo e quantidade):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