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Morada da obra / local de trabalho: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Orçamento / encomenda / n.º de obra: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Data(s) de execução da obra: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alvará (IMPIC):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