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Nr potwierdzenia stawki: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Nr listu przewozowego CMR / zlecenia: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wystawienia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Skąd → Dokąd (trasa):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odbioru / dostawy: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Kilometry / stawka za km: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Informacje o płatności: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