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Powód eksportu: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wskazane miejsce: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EORI eksportera: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NIP-UE importera: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List przewozowy / nr przesyłki / zamówienia: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