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Pasient-ID / journalnr.: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Pasientens fødselsdato: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HPR-nummer (Helsepersonellregisteret):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 / medlemsnummer: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Diagnosekode(r) (ICPC-2/ICD-10, valgfritt):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