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Pasientens fødselsdato: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HPR-nummer (Helsepersonellregisteret):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Tannummer(-e) (FDI-system):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Behandlingskode (valgfritt):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HELFO-/forsikringsreferanse: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