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Voertuig (bouwjaar / merk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Kenteken: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chassisnummer: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Werkordernummer / dossiernummer: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