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Pesakit (nama haiwan):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Spesies / baka: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microchip: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rawatan / perkhidmatan: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Doktor veterinar (no. pendaftaran MVC):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