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Rujukan projek / penglibatan: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pesanan belian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Tempoh perkhidmatan: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Dasar bayaran (setiap jam/hari/tetap/retainer):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Perunding utama bertanggungjawab: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