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Kenderaan (tahun / jenama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plat / pendaftaran kenderaan: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(nombor casis):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Odometer (jarak/kilometer):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pesanan kerja / servis: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