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Inmueble / unidad arrendada: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Periodo de renta — inicio: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Periodo de renta — fin: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Contrato de arrendamiento / referencia: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Fecha de pago recibido: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