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rPr/>
      </w:pPr>
      <w:r w:rsidDel="00000000" w:rsidR="00000000" w:rsidRPr="00000000">
        <w:rPr>
          <w:rtl w:val="0"/>
        </w:rPr>
      </w:r>
    </w:p>
    <w:tbl>
      <w:tblPr>
        <w:tblStyle w:val="Table1"/>
        <w:tblW w:w="9345.0" w:type="dxa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705"/>
        <w:gridCol w:w="900"/>
        <w:gridCol w:w="1935"/>
        <w:gridCol w:w="750"/>
        <w:gridCol w:w="735"/>
        <w:gridCol w:w="1710"/>
        <w:gridCol w:w="1905"/>
        <w:gridCol w:w="705"/>
        <w:tblGridChange w:id="0">
          <w:tblGrid>
            <w:gridCol w:w="705"/>
            <w:gridCol w:w="900"/>
            <w:gridCol w:w="1935"/>
            <w:gridCol w:w="750"/>
            <w:gridCol w:w="735"/>
            <w:gridCol w:w="1710"/>
            <w:gridCol w:w="1905"/>
            <w:gridCol w:w="705"/>
          </w:tblGrid>
        </w:tblGridChange>
      </w:tblGrid>
      <w:tr>
        <w:trPr>
          <w:cantSplit w:val="0"/>
          <w:trHeight w:val="6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52"/>
                <w:szCs w:val="52"/>
                <w:rtl w:val="0"/>
              </w:rPr>
              <w:t xml:space="preserve">INVOICE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2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Property / service address: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666666"/>
                <w:sz w:val="20"/>
                <w:szCs w:val="20"/>
                <w:rtl w:val="0"/>
              </w:rPr>
              <w:t xml:space="preserve">Invoice Number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INV11122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1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Roof type — flat roof (deffun) / modern membrane waterproofing: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666666"/>
                <w:sz w:val="20"/>
                <w:szCs w:val="20"/>
                <w:rtl w:val="0"/>
              </w:rPr>
              <w:t xml:space="preserve">Invoice Date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1 January 2026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2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Roof / waterproofed area (m²):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666666"/>
                <w:sz w:val="20"/>
                <w:szCs w:val="20"/>
                <w:rtl w:val="0"/>
              </w:rPr>
              <w:t xml:space="preserve">Due date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30 January 2026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2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Contractor license #: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Warranty terms (materials + workmanship):</w:t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434343"/>
                <w:sz w:val="24"/>
                <w:szCs w:val="24"/>
                <w:rtl w:val="0"/>
              </w:rPr>
              <w:t xml:space="preserve">From: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Name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4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434343"/>
                <w:sz w:val="24"/>
                <w:szCs w:val="24"/>
                <w:rtl w:val="0"/>
              </w:rPr>
              <w:t xml:space="preserve">Bill to: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Company name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Name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Street address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Company name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City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Street address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Postcode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City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0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Postcode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7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0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Description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E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Qty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Unit price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Amount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Item 1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6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€200.00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€200.00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Item 2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E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€500.00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€1,000.00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9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€0.00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9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E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€0.00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A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8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999999"/>
                <w:sz w:val="20"/>
                <w:szCs w:val="20"/>
                <w:rtl w:val="0"/>
              </w:rPr>
              <w:t xml:space="preserve">Notes: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Subtotal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€1,200.00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C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VAT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€0.00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0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999999"/>
                <w:sz w:val="20"/>
                <w:szCs w:val="20"/>
                <w:rtl w:val="0"/>
              </w:rPr>
              <w:t xml:space="preserve">Payment info: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Total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€1,200.00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B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BA">
      <w:pPr>
        <w:rPr/>
      </w:pPr>
      <w:r w:rsidDel="00000000" w:rsidR="00000000" w:rsidRPr="00000000">
        <w:rPr>
          <w:rtl w:val="0"/>
        </w:rPr>
      </w:r>
    </w:p>
    <w:sectPr>
      <w:pgSz w:h="15840" w:w="12240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  <w:tblCellMar/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