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/ case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name / re::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Advocate: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 number (Chamber of Advocates):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