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Transportlīdzeklis (gads / marka / modelis / krāsa):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Paņemšanas / negadījuma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Nogādāšanas vieta / galamērķis: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Policijas / apdrošinātāja / lietas numurs: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