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Parrucchiere / estetista / operatore: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appuntamento / servizio: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di servizio / categoria: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Riferimento affitto poltrona / postazione: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Qualifica professionale / SCIA (se applicabile):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