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Pacijent (ime životinje):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Vrsta / pasmina: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Broj mikročipa: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usluge / liječenja: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Veterinar (broj odobrenja HVK):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