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pacijenta / broj kartona: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rođenja pacijenta: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Registracijski broj / broj zdravstvene ustanove: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Osiguranje / članski broj: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Dijagnoza / šifra (MKB-10, neobvezno):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