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φορτωτικής CMR: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Αναφορά αποστολής / εντολής: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Τόπος φόρτωσης: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Τόπος παράδοσης: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μεταφοράς / παράδοσης: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