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Έργο / όνομα και αριθμός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εργοταξίου: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Σύμβαση / προσφορά / παραγγελία: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Στάδιο εργασιών / περίοδος τιμολόγησης: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μηχανικού / ΤΕΕ: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