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du chantier: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de toiture et matériau: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Surface de toiture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SIRET / inscription CMA: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Garantie (matériaux et main-d'œuvre):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