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de la séance: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Lieu de la séance: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Forfait / type de prestation: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Livrables: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Cession de droits d'usage: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