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Équipement (marque / modèle / n° de série):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Intervenant / n° attestation de capacité fluides: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Fluide frigorigène ajouté (type et quantité):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