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inmueble: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tejado y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Superficie del tejado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Epígrafe IAE / Tarjeta Profesional de la Construcción (TPC):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Garantía de materiales y mano de obra: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