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der Veranstaltung: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Veranstaltungsort: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Anzahl der 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Veranstaltung: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