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Auftrags-/Frachtratenbestätigung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CMR-/Frachtbrief-Nr. / Auftragsnr.: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Abgangsort → Zielort (Strecke):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Lade-/Lieferdatum: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 / Preis pro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