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Fahrzeug (Baujahr / Marke / Modell):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Kennzeichen: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Fahrgestellnummer: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Auftragsnummer / Reparaturauftrag: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