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da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Local da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Pacote / tipo de sessão: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Entregáveis: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Direitos de uso / licença: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