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CPF/CNPJ: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Regime tributário / ISS: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CPF/CNPJ do cliente: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Projeto / referência: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prestação: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