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Адрес на имота / покрива: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Тип покрив и материал: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Площ на покрива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Регистрация / договор / ЕИК: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Гаранция за материали и изпълнение: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