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BESTELBON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Bestelbonnummer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Besteldatum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Gewenste leverdatum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Leverancier: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btw/TVA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