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AHPRA dental registration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Tooth number(s) / notation: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Treatment / procedure code (optional):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Health fund reference: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