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Leistungsdatum/-zeitraum: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Häufigkeit/Art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Reinigungsmittel gestellt von: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